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CB" w:rsidRPr="00DE10A3" w:rsidRDefault="009131CB" w:rsidP="003039D7">
      <w:pPr>
        <w:widowControl w:val="0"/>
        <w:overflowPunct w:val="0"/>
        <w:autoSpaceDE w:val="0"/>
        <w:autoSpaceDN w:val="0"/>
        <w:adjustRightInd w:val="0"/>
        <w:spacing w:after="0"/>
        <w:ind w:right="8"/>
        <w:jc w:val="center"/>
        <w:rPr>
          <w:rFonts w:ascii="Times New Roman" w:hAnsi="Times New Roman"/>
          <w:sz w:val="28"/>
          <w:szCs w:val="28"/>
        </w:rPr>
      </w:pPr>
      <w:r w:rsidRPr="00DE10A3">
        <w:rPr>
          <w:rFonts w:ascii="Times New Roman" w:hAnsi="Times New Roman"/>
          <w:b/>
          <w:bCs/>
          <w:sz w:val="28"/>
          <w:szCs w:val="28"/>
        </w:rPr>
        <w:t>Аннотация к программе учебных предметов</w:t>
      </w:r>
    </w:p>
    <w:p w:rsidR="00267AA5" w:rsidRDefault="009131CB" w:rsidP="003039D7">
      <w:pPr>
        <w:widowControl w:val="0"/>
        <w:overflowPunct w:val="0"/>
        <w:autoSpaceDE w:val="0"/>
        <w:autoSpaceDN w:val="0"/>
        <w:adjustRightInd w:val="0"/>
        <w:spacing w:after="0"/>
        <w:ind w:right="8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0A3">
        <w:rPr>
          <w:rFonts w:ascii="Times New Roman" w:hAnsi="Times New Roman"/>
          <w:b/>
          <w:bCs/>
          <w:sz w:val="28"/>
          <w:szCs w:val="28"/>
        </w:rPr>
        <w:t xml:space="preserve">дополнительной </w:t>
      </w:r>
      <w:r w:rsidR="00267AA5">
        <w:rPr>
          <w:rFonts w:ascii="Times New Roman" w:hAnsi="Times New Roman"/>
          <w:b/>
          <w:bCs/>
          <w:sz w:val="28"/>
          <w:szCs w:val="28"/>
        </w:rPr>
        <w:t xml:space="preserve">общеобразовательной </w:t>
      </w:r>
      <w:r w:rsidRPr="00DE10A3">
        <w:rPr>
          <w:rFonts w:ascii="Times New Roman" w:hAnsi="Times New Roman"/>
          <w:b/>
          <w:bCs/>
          <w:sz w:val="28"/>
          <w:szCs w:val="28"/>
        </w:rPr>
        <w:t xml:space="preserve">общеразвивающей </w:t>
      </w:r>
    </w:p>
    <w:p w:rsidR="00385EA5" w:rsidRDefault="009131CB" w:rsidP="003039D7">
      <w:pPr>
        <w:widowControl w:val="0"/>
        <w:overflowPunct w:val="0"/>
        <w:autoSpaceDE w:val="0"/>
        <w:autoSpaceDN w:val="0"/>
        <w:adjustRightInd w:val="0"/>
        <w:spacing w:after="0"/>
        <w:ind w:right="8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0A3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:rsidR="00385EA5" w:rsidRDefault="009131CB" w:rsidP="003039D7">
      <w:pPr>
        <w:widowControl w:val="0"/>
        <w:overflowPunct w:val="0"/>
        <w:autoSpaceDE w:val="0"/>
        <w:autoSpaceDN w:val="0"/>
        <w:adjustRightInd w:val="0"/>
        <w:spacing w:after="0"/>
        <w:ind w:right="8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0A3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 w:rsidR="00F23C15">
        <w:rPr>
          <w:rFonts w:ascii="Times New Roman" w:hAnsi="Times New Roman"/>
          <w:b/>
          <w:bCs/>
          <w:sz w:val="28"/>
          <w:szCs w:val="28"/>
        </w:rPr>
        <w:t>декоративно-прикладного</w:t>
      </w:r>
      <w:r w:rsidR="00DE5A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10A3">
        <w:rPr>
          <w:rFonts w:ascii="Times New Roman" w:hAnsi="Times New Roman"/>
          <w:b/>
          <w:bCs/>
          <w:sz w:val="28"/>
          <w:szCs w:val="28"/>
        </w:rPr>
        <w:t>искусств</w:t>
      </w:r>
      <w:r w:rsidR="00E331B9">
        <w:rPr>
          <w:rFonts w:ascii="Times New Roman" w:hAnsi="Times New Roman"/>
          <w:b/>
          <w:bCs/>
          <w:sz w:val="28"/>
          <w:szCs w:val="28"/>
        </w:rPr>
        <w:t>а</w:t>
      </w:r>
      <w:r w:rsidRPr="00DE10A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131CB" w:rsidRPr="00E32158" w:rsidRDefault="009131CB" w:rsidP="003039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131CB" w:rsidRPr="00D44C15" w:rsidRDefault="009131CB" w:rsidP="003039D7">
      <w:pPr>
        <w:widowControl w:val="0"/>
        <w:overflowPunct w:val="0"/>
        <w:autoSpaceDE w:val="0"/>
        <w:autoSpaceDN w:val="0"/>
        <w:adjustRightInd w:val="0"/>
        <w:spacing w:after="0"/>
        <w:ind w:right="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</w:t>
      </w:r>
      <w:r w:rsidR="00385EA5" w:rsidRPr="00385EA5">
        <w:rPr>
          <w:rFonts w:ascii="Times New Roman" w:hAnsi="Times New Roman"/>
          <w:bCs/>
          <w:sz w:val="28"/>
          <w:szCs w:val="28"/>
        </w:rPr>
        <w:t xml:space="preserve">в области </w:t>
      </w:r>
      <w:r w:rsidR="00F23C15">
        <w:rPr>
          <w:rFonts w:ascii="Times New Roman" w:hAnsi="Times New Roman"/>
          <w:bCs/>
          <w:sz w:val="28"/>
          <w:szCs w:val="28"/>
        </w:rPr>
        <w:t>декоративно-прикладного</w:t>
      </w:r>
      <w:r w:rsidR="00385EA5" w:rsidRPr="00385EA5">
        <w:rPr>
          <w:rFonts w:ascii="Times New Roman" w:hAnsi="Times New Roman"/>
          <w:bCs/>
          <w:sz w:val="28"/>
          <w:szCs w:val="28"/>
        </w:rPr>
        <w:t xml:space="preserve"> искусства</w:t>
      </w:r>
      <w:r w:rsidR="00385EA5">
        <w:rPr>
          <w:rFonts w:ascii="Times New Roman" w:hAnsi="Times New Roman"/>
          <w:bCs/>
          <w:sz w:val="28"/>
          <w:szCs w:val="28"/>
        </w:rPr>
        <w:t xml:space="preserve"> </w:t>
      </w:r>
      <w:r w:rsidRPr="00D44C15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  <w:r w:rsidRPr="00D44C1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44C15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являются частью дополнительной общеразвивающей программы </w:t>
      </w:r>
      <w:r w:rsidR="00E34DCB" w:rsidRPr="00385EA5">
        <w:rPr>
          <w:rFonts w:ascii="Times New Roman" w:hAnsi="Times New Roman"/>
          <w:bCs/>
          <w:sz w:val="28"/>
          <w:szCs w:val="28"/>
        </w:rPr>
        <w:t xml:space="preserve">в области </w:t>
      </w:r>
      <w:r w:rsidR="00F23C15">
        <w:rPr>
          <w:rFonts w:ascii="Times New Roman" w:hAnsi="Times New Roman"/>
          <w:bCs/>
          <w:sz w:val="28"/>
          <w:szCs w:val="28"/>
        </w:rPr>
        <w:t>декоративно-прикладного</w:t>
      </w:r>
      <w:r w:rsidR="00E34DCB" w:rsidRPr="00385EA5">
        <w:rPr>
          <w:rFonts w:ascii="Times New Roman" w:hAnsi="Times New Roman"/>
          <w:bCs/>
          <w:sz w:val="28"/>
          <w:szCs w:val="28"/>
        </w:rPr>
        <w:t xml:space="preserve"> искусства</w:t>
      </w:r>
      <w:r w:rsidRPr="00D44C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131CB" w:rsidRPr="00D44C15" w:rsidRDefault="009131CB" w:rsidP="003039D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44C15">
        <w:rPr>
          <w:sz w:val="28"/>
          <w:szCs w:val="28"/>
        </w:rPr>
        <w:t xml:space="preserve">Программа рассчитана на четырехлетний срок обучения. </w:t>
      </w:r>
      <w:proofErr w:type="gramStart"/>
      <w:r w:rsidRPr="00D44C15">
        <w:rPr>
          <w:sz w:val="28"/>
          <w:szCs w:val="28"/>
        </w:rPr>
        <w:t>Разработана</w:t>
      </w:r>
      <w:proofErr w:type="gramEnd"/>
      <w:r w:rsidRPr="00D44C15">
        <w:rPr>
          <w:sz w:val="28"/>
          <w:szCs w:val="28"/>
        </w:rPr>
        <w:t xml:space="preserve"> с учетом многолетнего педагогического опыта. </w:t>
      </w:r>
    </w:p>
    <w:p w:rsidR="009131CB" w:rsidRPr="00D44C15" w:rsidRDefault="009131CB" w:rsidP="003039D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44C15">
        <w:rPr>
          <w:sz w:val="28"/>
          <w:szCs w:val="28"/>
        </w:rPr>
        <w:t>Возраст обучающихся, приступающих к освоению программы 6-1</w:t>
      </w:r>
      <w:r w:rsidR="001A7A1F">
        <w:rPr>
          <w:sz w:val="28"/>
          <w:szCs w:val="28"/>
        </w:rPr>
        <w:t>8</w:t>
      </w:r>
      <w:r w:rsidRPr="00D44C15">
        <w:rPr>
          <w:sz w:val="28"/>
          <w:szCs w:val="28"/>
        </w:rPr>
        <w:t xml:space="preserve"> лет.</w:t>
      </w:r>
    </w:p>
    <w:p w:rsidR="009131CB" w:rsidRPr="00D44C15" w:rsidRDefault="009131CB" w:rsidP="003039D7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color w:val="00000A"/>
          <w:sz w:val="28"/>
          <w:szCs w:val="28"/>
        </w:rPr>
        <w:t>Программы содержит следующие разделы:</w:t>
      </w:r>
    </w:p>
    <w:p w:rsidR="009131CB" w:rsidRPr="00D44C15" w:rsidRDefault="009131CB" w:rsidP="003039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9131CB" w:rsidRPr="00D44C15" w:rsidRDefault="009131CB" w:rsidP="003039D7">
      <w:pPr>
        <w:widowControl w:val="0"/>
        <w:numPr>
          <w:ilvl w:val="0"/>
          <w:numId w:val="1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- распределение учебного материала по годам обучения, включающее сведения о затратах учебного времени, предусмотренного на освоение учебного предмета; </w:t>
      </w:r>
    </w:p>
    <w:p w:rsidR="009131CB" w:rsidRPr="00D44C15" w:rsidRDefault="009131CB" w:rsidP="003039D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44C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4C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1CB" w:rsidRPr="00D44C15" w:rsidRDefault="009131CB" w:rsidP="003039D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9131CB" w:rsidRPr="00D44C15" w:rsidRDefault="009131CB" w:rsidP="003039D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процесса; </w:t>
      </w:r>
    </w:p>
    <w:p w:rsidR="009131CB" w:rsidRPr="00D44C15" w:rsidRDefault="009131CB" w:rsidP="003039D7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 xml:space="preserve">список рекомендованной методической литературы. </w:t>
      </w:r>
    </w:p>
    <w:p w:rsidR="003722F0" w:rsidRPr="00D44C15" w:rsidRDefault="003722F0" w:rsidP="003039D7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 w:cs="Times New Roman"/>
          <w:sz w:val="28"/>
          <w:szCs w:val="28"/>
        </w:rPr>
      </w:pPr>
      <w:r w:rsidRPr="00C35FF2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  <w:r w:rsidR="00B04664">
        <w:rPr>
          <w:rFonts w:ascii="Times New Roman" w:hAnsi="Times New Roman" w:cs="Times New Roman"/>
          <w:sz w:val="28"/>
          <w:szCs w:val="28"/>
        </w:rPr>
        <w:t>:</w:t>
      </w:r>
      <w:r w:rsidRPr="00B0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C15">
        <w:rPr>
          <w:rFonts w:ascii="Times New Roman" w:hAnsi="Times New Roman" w:cs="Times New Roman"/>
          <w:sz w:val="28"/>
          <w:szCs w:val="28"/>
        </w:rPr>
        <w:t>Швидченко</w:t>
      </w:r>
      <w:proofErr w:type="spellEnd"/>
      <w:r w:rsidR="00F23C15">
        <w:rPr>
          <w:rFonts w:ascii="Times New Roman" w:hAnsi="Times New Roman" w:cs="Times New Roman"/>
          <w:sz w:val="28"/>
          <w:szCs w:val="28"/>
        </w:rPr>
        <w:t xml:space="preserve"> Н.В. </w:t>
      </w:r>
      <w:r w:rsidRPr="00D44C15">
        <w:rPr>
          <w:rFonts w:ascii="Times New Roman" w:hAnsi="Times New Roman" w:cs="Times New Roman"/>
          <w:sz w:val="28"/>
          <w:szCs w:val="28"/>
        </w:rPr>
        <w:t xml:space="preserve">- преподаватель </w:t>
      </w:r>
      <w:r w:rsidR="00F9548F">
        <w:rPr>
          <w:rFonts w:ascii="Times New Roman" w:hAnsi="Times New Roman" w:cs="Times New Roman"/>
          <w:sz w:val="28"/>
          <w:szCs w:val="28"/>
        </w:rPr>
        <w:t>отделения</w:t>
      </w:r>
      <w:r w:rsidR="00B04664">
        <w:rPr>
          <w:rFonts w:ascii="Times New Roman" w:hAnsi="Times New Roman" w:cs="Times New Roman"/>
          <w:sz w:val="28"/>
          <w:szCs w:val="28"/>
        </w:rPr>
        <w:t xml:space="preserve"> </w:t>
      </w:r>
      <w:r w:rsidR="008A351C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D44C15">
        <w:rPr>
          <w:rFonts w:ascii="Times New Roman" w:hAnsi="Times New Roman" w:cs="Times New Roman"/>
          <w:sz w:val="28"/>
          <w:szCs w:val="28"/>
        </w:rPr>
        <w:t xml:space="preserve"> МБ</w:t>
      </w:r>
      <w:r w:rsidR="008A351C">
        <w:rPr>
          <w:rFonts w:ascii="Times New Roman" w:hAnsi="Times New Roman" w:cs="Times New Roman"/>
          <w:sz w:val="28"/>
          <w:szCs w:val="28"/>
        </w:rPr>
        <w:t>О</w:t>
      </w:r>
      <w:r w:rsidRPr="00D44C15">
        <w:rPr>
          <w:rFonts w:ascii="Times New Roman" w:hAnsi="Times New Roman" w:cs="Times New Roman"/>
          <w:sz w:val="28"/>
          <w:szCs w:val="28"/>
        </w:rPr>
        <w:t>У ДО</w:t>
      </w:r>
      <w:r w:rsidR="008A351C">
        <w:rPr>
          <w:rFonts w:ascii="Times New Roman" w:hAnsi="Times New Roman" w:cs="Times New Roman"/>
          <w:sz w:val="28"/>
          <w:szCs w:val="28"/>
        </w:rPr>
        <w:t>Д</w:t>
      </w:r>
      <w:r w:rsidRPr="00D44C15">
        <w:rPr>
          <w:rFonts w:ascii="Times New Roman" w:hAnsi="Times New Roman" w:cs="Times New Roman"/>
          <w:sz w:val="28"/>
          <w:szCs w:val="28"/>
        </w:rPr>
        <w:t xml:space="preserve"> «ДШИ с</w:t>
      </w:r>
      <w:proofErr w:type="gramStart"/>
      <w:r w:rsidRPr="00D44C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44C15">
        <w:rPr>
          <w:rFonts w:ascii="Times New Roman" w:hAnsi="Times New Roman" w:cs="Times New Roman"/>
          <w:sz w:val="28"/>
          <w:szCs w:val="28"/>
        </w:rPr>
        <w:t>окровское» НР РО.</w:t>
      </w:r>
    </w:p>
    <w:p w:rsidR="003722F0" w:rsidRDefault="003722F0" w:rsidP="003039D7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>Срок освоения программы – 4 года.</w:t>
      </w:r>
    </w:p>
    <w:p w:rsidR="004514F5" w:rsidRDefault="004514F5" w:rsidP="003039D7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514F5" w:rsidRPr="00171473" w:rsidRDefault="004514F5" w:rsidP="004514F5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center"/>
        <w:rPr>
          <w:rFonts w:ascii="Times New Roman" w:hAnsi="Times New Roman"/>
          <w:sz w:val="28"/>
          <w:szCs w:val="28"/>
        </w:rPr>
      </w:pPr>
      <w:r w:rsidRPr="00171473">
        <w:rPr>
          <w:rFonts w:ascii="Times New Roman" w:hAnsi="Times New Roman"/>
          <w:b/>
          <w:bCs/>
          <w:sz w:val="28"/>
          <w:szCs w:val="28"/>
        </w:rPr>
        <w:t>Программа учебного предмета «Живопись».</w:t>
      </w:r>
    </w:p>
    <w:p w:rsidR="004514F5" w:rsidRDefault="004514F5" w:rsidP="004514F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4F5" w:rsidRPr="00645A5C" w:rsidRDefault="004514F5" w:rsidP="004514F5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>Содержание учебного предмета «Живопись» построено с учетом возрастных особенностей детей, а также с учетом особенностей развития их пространственного мышления.</w:t>
      </w:r>
    </w:p>
    <w:p w:rsidR="004514F5" w:rsidRPr="00645A5C" w:rsidRDefault="004514F5" w:rsidP="004514F5">
      <w:pPr>
        <w:widowControl w:val="0"/>
        <w:overflowPunct w:val="0"/>
        <w:autoSpaceDE w:val="0"/>
        <w:autoSpaceDN w:val="0"/>
        <w:adjustRightInd w:val="0"/>
        <w:spacing w:after="0"/>
        <w:ind w:right="20" w:firstLine="566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>Результатом освоения программы учебного предмета «Живопись» является приобретение обучающимися сформированный комплекс знаний, умений и навыков. Учащиеся должны показать следующие результаты освоения учебного предмета «Живопись»:</w:t>
      </w:r>
    </w:p>
    <w:p w:rsidR="004514F5" w:rsidRPr="00645A5C" w:rsidRDefault="004514F5" w:rsidP="004514F5">
      <w:pPr>
        <w:widowControl w:val="0"/>
        <w:numPr>
          <w:ilvl w:val="0"/>
          <w:numId w:val="2"/>
        </w:numPr>
        <w:tabs>
          <w:tab w:val="clear" w:pos="720"/>
          <w:tab w:val="num" w:pos="794"/>
        </w:tabs>
        <w:overflowPunct w:val="0"/>
        <w:autoSpaceDE w:val="0"/>
        <w:autoSpaceDN w:val="0"/>
        <w:adjustRightInd w:val="0"/>
        <w:spacing w:after="0"/>
        <w:ind w:left="0" w:right="40" w:firstLine="568"/>
        <w:jc w:val="both"/>
        <w:rPr>
          <w:rFonts w:ascii="Times New Roman" w:hAnsi="Times New Roman"/>
          <w:sz w:val="28"/>
          <w:szCs w:val="28"/>
        </w:rPr>
      </w:pPr>
      <w:r w:rsidRPr="000C32D2">
        <w:rPr>
          <w:rFonts w:ascii="Times New Roman" w:hAnsi="Times New Roman"/>
          <w:b/>
          <w:sz w:val="28"/>
          <w:szCs w:val="28"/>
        </w:rPr>
        <w:t>знание</w:t>
      </w:r>
      <w:r w:rsidRPr="00645A5C">
        <w:rPr>
          <w:rFonts w:ascii="Times New Roman" w:hAnsi="Times New Roman"/>
          <w:sz w:val="28"/>
          <w:szCs w:val="28"/>
        </w:rPr>
        <w:t xml:space="preserve"> свойств живописных материалов, их возможностей и эстетических качеств; </w:t>
      </w:r>
    </w:p>
    <w:p w:rsidR="004514F5" w:rsidRPr="00645A5C" w:rsidRDefault="004514F5" w:rsidP="004514F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lastRenderedPageBreak/>
        <w:t xml:space="preserve">знание разнообразных техник живописи; </w:t>
      </w:r>
    </w:p>
    <w:p w:rsidR="004514F5" w:rsidRPr="00645A5C" w:rsidRDefault="004514F5" w:rsidP="004514F5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знание художественных и эстетических свой</w:t>
      </w:r>
      <w:proofErr w:type="gramStart"/>
      <w:r>
        <w:rPr>
          <w:rFonts w:ascii="Times New Roman" w:hAnsi="Times New Roman"/>
          <w:sz w:val="28"/>
          <w:szCs w:val="28"/>
        </w:rPr>
        <w:t>ств цв</w:t>
      </w:r>
      <w:proofErr w:type="gramEnd"/>
      <w:r>
        <w:rPr>
          <w:rFonts w:ascii="Times New Roman" w:hAnsi="Times New Roman"/>
          <w:sz w:val="28"/>
          <w:szCs w:val="28"/>
        </w:rPr>
        <w:t xml:space="preserve">ета, </w:t>
      </w:r>
      <w:r w:rsidRPr="00645A5C">
        <w:rPr>
          <w:rFonts w:ascii="Times New Roman" w:hAnsi="Times New Roman"/>
          <w:sz w:val="28"/>
          <w:szCs w:val="28"/>
        </w:rPr>
        <w:t>основных</w:t>
      </w:r>
    </w:p>
    <w:p w:rsidR="004514F5" w:rsidRPr="00645A5C" w:rsidRDefault="004514F5" w:rsidP="004514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>закономерностей создания цветового строя;</w:t>
      </w:r>
    </w:p>
    <w:p w:rsidR="004514F5" w:rsidRPr="00645A5C" w:rsidRDefault="004514F5" w:rsidP="004514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right="20" w:firstLine="568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 xml:space="preserve">умение видеть и передавать цветовые отношения в условиях пространственно-воздушной среды; </w:t>
      </w:r>
    </w:p>
    <w:p w:rsidR="004514F5" w:rsidRPr="00645A5C" w:rsidRDefault="004514F5" w:rsidP="004514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hanging="152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 xml:space="preserve">умение изображать объекты предметного мира, пространство, фигуру человека; </w:t>
      </w:r>
    </w:p>
    <w:p w:rsidR="004514F5" w:rsidRPr="00645A5C" w:rsidRDefault="004514F5" w:rsidP="004514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right="40" w:firstLine="568"/>
        <w:jc w:val="both"/>
        <w:rPr>
          <w:rFonts w:ascii="Times New Roman" w:hAnsi="Times New Roman"/>
          <w:sz w:val="28"/>
          <w:szCs w:val="28"/>
        </w:rPr>
      </w:pPr>
      <w:r w:rsidRPr="000C32D2">
        <w:rPr>
          <w:rFonts w:ascii="Times New Roman" w:hAnsi="Times New Roman"/>
          <w:b/>
          <w:sz w:val="28"/>
          <w:szCs w:val="28"/>
        </w:rPr>
        <w:t xml:space="preserve">умение </w:t>
      </w:r>
      <w:r w:rsidRPr="00645A5C">
        <w:rPr>
          <w:rFonts w:ascii="Times New Roman" w:hAnsi="Times New Roman"/>
          <w:sz w:val="28"/>
          <w:szCs w:val="28"/>
        </w:rPr>
        <w:t xml:space="preserve">раскрывать образное и живописно-пластическое решение в творческих работах; </w:t>
      </w:r>
    </w:p>
    <w:p w:rsidR="004514F5" w:rsidRPr="00645A5C" w:rsidRDefault="004514F5" w:rsidP="004514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 xml:space="preserve">навыки в использовании основных техник и материалов; </w:t>
      </w:r>
    </w:p>
    <w:p w:rsidR="004514F5" w:rsidRPr="00645A5C" w:rsidRDefault="004514F5" w:rsidP="004514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 xml:space="preserve">навыки последовательного ведения живописной работы. </w:t>
      </w:r>
    </w:p>
    <w:p w:rsidR="004514F5" w:rsidRPr="00645A5C" w:rsidRDefault="004514F5" w:rsidP="004514F5">
      <w:pPr>
        <w:widowControl w:val="0"/>
        <w:autoSpaceDE w:val="0"/>
        <w:autoSpaceDN w:val="0"/>
        <w:adjustRightInd w:val="0"/>
        <w:spacing w:after="0"/>
        <w:ind w:left="560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>Учащиеся должны знать:</w:t>
      </w:r>
    </w:p>
    <w:p w:rsidR="004514F5" w:rsidRPr="00645A5C" w:rsidRDefault="004514F5" w:rsidP="004514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 xml:space="preserve">что такое локальный цвет, объём; </w:t>
      </w:r>
    </w:p>
    <w:p w:rsidR="004514F5" w:rsidRPr="00645A5C" w:rsidRDefault="004514F5" w:rsidP="004514F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00" w:hanging="132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 xml:space="preserve">разбираться в терминологии: тени, светотени, блики, цвет; </w:t>
      </w:r>
    </w:p>
    <w:p w:rsidR="004514F5" w:rsidRPr="00645A5C" w:rsidRDefault="004514F5" w:rsidP="004514F5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/>
          <w:sz w:val="28"/>
          <w:szCs w:val="28"/>
        </w:rPr>
      </w:pPr>
      <w:r w:rsidRPr="00645A5C">
        <w:rPr>
          <w:rFonts w:ascii="Times New Roman" w:hAnsi="Times New Roman"/>
          <w:sz w:val="28"/>
          <w:szCs w:val="28"/>
        </w:rPr>
        <w:t>знать правила построения</w:t>
      </w:r>
    </w:p>
    <w:p w:rsidR="00DE3B8C" w:rsidRDefault="00DE3B8C" w:rsidP="003039D7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904369" w:rsidRPr="00904369" w:rsidRDefault="00904369" w:rsidP="0090436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69">
        <w:rPr>
          <w:rFonts w:ascii="Times New Roman" w:hAnsi="Times New Roman"/>
          <w:b/>
          <w:bCs/>
          <w:sz w:val="28"/>
          <w:szCs w:val="28"/>
        </w:rPr>
        <w:t>Программа учебного предмета</w:t>
      </w:r>
    </w:p>
    <w:p w:rsidR="00904369" w:rsidRDefault="00904369" w:rsidP="0090436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69">
        <w:rPr>
          <w:rFonts w:ascii="Times New Roman" w:hAnsi="Times New Roman"/>
          <w:b/>
          <w:bCs/>
          <w:sz w:val="28"/>
          <w:szCs w:val="28"/>
        </w:rPr>
        <w:t>«</w:t>
      </w:r>
      <w:r w:rsidRPr="00904369"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 и рисования»</w:t>
      </w:r>
    </w:p>
    <w:p w:rsidR="00B13F9E" w:rsidRPr="00904369" w:rsidRDefault="00B13F9E" w:rsidP="0090436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>Учебный предмет «Основы изобразительно</w:t>
      </w:r>
      <w:r w:rsidR="00F23C15">
        <w:rPr>
          <w:rFonts w:ascii="Times New Roman" w:hAnsi="Times New Roman" w:cs="Times New Roman"/>
          <w:sz w:val="28"/>
          <w:szCs w:val="28"/>
        </w:rPr>
        <w:t>й</w:t>
      </w:r>
      <w:r w:rsidRPr="00D63FF0">
        <w:rPr>
          <w:rFonts w:ascii="Times New Roman" w:hAnsi="Times New Roman" w:cs="Times New Roman"/>
          <w:sz w:val="28"/>
          <w:szCs w:val="28"/>
        </w:rPr>
        <w:t xml:space="preserve"> </w:t>
      </w:r>
      <w:r w:rsidR="00F23C15">
        <w:rPr>
          <w:rFonts w:ascii="Times New Roman" w:hAnsi="Times New Roman" w:cs="Times New Roman"/>
          <w:sz w:val="28"/>
          <w:szCs w:val="28"/>
        </w:rPr>
        <w:t>грамоты и рисования</w:t>
      </w:r>
      <w:r w:rsidRPr="00D63FF0">
        <w:rPr>
          <w:rFonts w:ascii="Times New Roman" w:hAnsi="Times New Roman" w:cs="Times New Roman"/>
          <w:sz w:val="28"/>
          <w:szCs w:val="28"/>
        </w:rPr>
        <w:t>» 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4316E2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D63FF0">
        <w:rPr>
          <w:rFonts w:ascii="Times New Roman" w:hAnsi="Times New Roman" w:cs="Times New Roman"/>
          <w:sz w:val="28"/>
          <w:szCs w:val="28"/>
        </w:rPr>
        <w:t>цветов</w:t>
      </w:r>
      <w:r w:rsidR="00F9548F">
        <w:rPr>
          <w:rFonts w:ascii="Times New Roman" w:hAnsi="Times New Roman" w:cs="Times New Roman"/>
          <w:sz w:val="28"/>
          <w:szCs w:val="28"/>
        </w:rPr>
        <w:t>е</w:t>
      </w:r>
      <w:r w:rsidRPr="00D63FF0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D63FF0">
        <w:rPr>
          <w:rFonts w:ascii="Times New Roman" w:hAnsi="Times New Roman" w:cs="Times New Roman"/>
          <w:sz w:val="28"/>
          <w:szCs w:val="28"/>
        </w:rPr>
        <w:t>, о формальной композиции, о способах работы с различными художественными материалами и техниками.</w:t>
      </w:r>
    </w:p>
    <w:p w:rsidR="004316E2" w:rsidRPr="00BF4B6F" w:rsidRDefault="004316E2" w:rsidP="004316E2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F4B6F">
        <w:rPr>
          <w:rFonts w:ascii="Times New Roman" w:hAnsi="Times New Roman" w:cs="Times New Roman"/>
          <w:sz w:val="28"/>
          <w:szCs w:val="28"/>
        </w:rPr>
        <w:t>В результате освоения программы учебного предмета «Основы изобразительно</w:t>
      </w:r>
      <w:r w:rsidR="00F9548F">
        <w:rPr>
          <w:rFonts w:ascii="Times New Roman" w:hAnsi="Times New Roman" w:cs="Times New Roman"/>
          <w:sz w:val="28"/>
          <w:szCs w:val="28"/>
        </w:rPr>
        <w:t>й</w:t>
      </w:r>
      <w:r w:rsidRPr="00BF4B6F">
        <w:rPr>
          <w:rFonts w:ascii="Times New Roman" w:hAnsi="Times New Roman" w:cs="Times New Roman"/>
          <w:sz w:val="28"/>
          <w:szCs w:val="28"/>
        </w:rPr>
        <w:t xml:space="preserve"> </w:t>
      </w:r>
      <w:r w:rsidR="00F9548F">
        <w:rPr>
          <w:rFonts w:ascii="Times New Roman" w:hAnsi="Times New Roman" w:cs="Times New Roman"/>
          <w:sz w:val="28"/>
          <w:szCs w:val="28"/>
        </w:rPr>
        <w:t>грамоты и рисования</w:t>
      </w:r>
      <w:r w:rsidRPr="00BF4B6F">
        <w:rPr>
          <w:rFonts w:ascii="Times New Roman" w:hAnsi="Times New Roman" w:cs="Times New Roman"/>
          <w:sz w:val="28"/>
          <w:szCs w:val="28"/>
        </w:rPr>
        <w:t xml:space="preserve">» обучающийся должен приобрести следующий комплекс знаний, умений и навыков: </w:t>
      </w: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>- первичные знания о видах и жанрах изобразительного искусства;</w:t>
      </w: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D63FF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63FF0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памяти;</w:t>
      </w: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D63FF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D63FF0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D63FF0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D63FF0">
        <w:rPr>
          <w:rFonts w:ascii="Times New Roman" w:hAnsi="Times New Roman" w:cs="Times New Roman"/>
          <w:sz w:val="28"/>
          <w:szCs w:val="28"/>
        </w:rPr>
        <w:t>;</w:t>
      </w: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D63F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3FF0">
        <w:rPr>
          <w:rFonts w:ascii="Times New Roman" w:hAnsi="Times New Roman" w:cs="Times New Roman"/>
          <w:sz w:val="28"/>
          <w:szCs w:val="28"/>
        </w:rPr>
        <w:t xml:space="preserve"> формальной композиции (принципа </w:t>
      </w:r>
      <w:proofErr w:type="spellStart"/>
      <w:r w:rsidRPr="00D63FF0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D63FF0">
        <w:rPr>
          <w:rFonts w:ascii="Times New Roman" w:hAnsi="Times New Roman" w:cs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D63FF0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D63FF0">
        <w:rPr>
          <w:rFonts w:ascii="Times New Roman" w:hAnsi="Times New Roman" w:cs="Times New Roman"/>
          <w:sz w:val="28"/>
          <w:szCs w:val="28"/>
        </w:rPr>
        <w:t>, статики-динамики, симметрии-асимметрии);</w:t>
      </w: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 xml:space="preserve">- </w:t>
      </w:r>
      <w:r w:rsidRPr="00D63FF0">
        <w:rPr>
          <w:rFonts w:ascii="Times New Roman" w:hAnsi="Times New Roman" w:cs="Times New Roman"/>
          <w:color w:val="000000"/>
          <w:sz w:val="28"/>
          <w:szCs w:val="28"/>
        </w:rPr>
        <w:t>умение и навыки</w:t>
      </w:r>
      <w:r w:rsidRPr="00D63FF0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lastRenderedPageBreak/>
        <w:t>- навыки самостоятельного применения различных художественных материалов и техник;</w:t>
      </w:r>
    </w:p>
    <w:p w:rsidR="004316E2" w:rsidRPr="00D63FF0" w:rsidRDefault="004316E2" w:rsidP="00431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F0">
        <w:rPr>
          <w:rFonts w:ascii="Times New Roman" w:hAnsi="Times New Roman" w:cs="Times New Roman"/>
          <w:sz w:val="28"/>
          <w:szCs w:val="28"/>
        </w:rPr>
        <w:t>- умение раскрывать образное решение в художественно-творческих работах.</w:t>
      </w:r>
    </w:p>
    <w:p w:rsidR="00904369" w:rsidRPr="00904369" w:rsidRDefault="00904369" w:rsidP="003039D7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369" w:rsidRPr="00904369" w:rsidRDefault="00904369" w:rsidP="0090436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69">
        <w:rPr>
          <w:rFonts w:ascii="Times New Roman" w:hAnsi="Times New Roman"/>
          <w:b/>
          <w:bCs/>
          <w:sz w:val="28"/>
          <w:szCs w:val="28"/>
        </w:rPr>
        <w:t>Программа учебного предмета</w:t>
      </w:r>
    </w:p>
    <w:p w:rsidR="00FE597F" w:rsidRDefault="00FE597F" w:rsidP="003039D7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B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3B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  <w:r w:rsidRPr="00DE3B8C">
        <w:rPr>
          <w:rFonts w:ascii="Times New Roman" w:hAnsi="Times New Roman" w:cs="Times New Roman"/>
          <w:b/>
          <w:sz w:val="28"/>
          <w:szCs w:val="28"/>
        </w:rPr>
        <w:t>»</w:t>
      </w:r>
    </w:p>
    <w:p w:rsidR="00FE597F" w:rsidRDefault="00FE597F" w:rsidP="003039D7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97F" w:rsidRPr="00D44C15" w:rsidRDefault="00FE597F" w:rsidP="003039D7">
      <w:pPr>
        <w:widowControl w:val="0"/>
        <w:overflowPunct w:val="0"/>
        <w:autoSpaceDE w:val="0"/>
        <w:autoSpaceDN w:val="0"/>
        <w:adjustRightInd w:val="0"/>
        <w:spacing w:after="0"/>
        <w:ind w:right="8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44C15">
        <w:rPr>
          <w:rFonts w:ascii="Times New Roman" w:hAnsi="Times New Roman" w:cs="Times New Roman"/>
          <w:sz w:val="28"/>
          <w:szCs w:val="28"/>
        </w:rPr>
        <w:t>Программ</w:t>
      </w:r>
      <w:r w:rsidR="00F9548F">
        <w:rPr>
          <w:rFonts w:ascii="Times New Roman" w:hAnsi="Times New Roman" w:cs="Times New Roman"/>
          <w:sz w:val="28"/>
          <w:szCs w:val="28"/>
        </w:rPr>
        <w:t>а</w:t>
      </w:r>
      <w:r w:rsidRPr="00D44C15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44C1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C15">
        <w:rPr>
          <w:rFonts w:ascii="Times New Roman" w:hAnsi="Times New Roman" w:cs="Times New Roman"/>
          <w:sz w:val="28"/>
          <w:szCs w:val="28"/>
        </w:rPr>
        <w:t xml:space="preserve"> </w:t>
      </w:r>
      <w:r w:rsidRPr="00FE597F">
        <w:rPr>
          <w:rFonts w:ascii="Times New Roman" w:hAnsi="Times New Roman" w:cs="Times New Roman"/>
          <w:sz w:val="28"/>
          <w:szCs w:val="28"/>
        </w:rPr>
        <w:t>«Композиция прикладная»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4C1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C15">
        <w:rPr>
          <w:rFonts w:ascii="Times New Roman" w:hAnsi="Times New Roman" w:cs="Times New Roman"/>
          <w:sz w:val="28"/>
          <w:szCs w:val="28"/>
        </w:rPr>
        <w:t xml:space="preserve">тся частью дополнительной общеразвивающей программы в области </w:t>
      </w:r>
      <w:r w:rsidR="00F9548F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Pr="00D44C15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Pr="00D44C15">
        <w:rPr>
          <w:rFonts w:ascii="Times New Roman" w:hAnsi="Times New Roman" w:cs="Times New Roman"/>
          <w:bCs/>
          <w:sz w:val="28"/>
          <w:szCs w:val="28"/>
        </w:rPr>
        <w:t xml:space="preserve"> (керамика)». </w:t>
      </w:r>
    </w:p>
    <w:p w:rsidR="005F0DDD" w:rsidRPr="001A7B82" w:rsidRDefault="005F0DDD" w:rsidP="00303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B82">
        <w:rPr>
          <w:rFonts w:ascii="Times New Roman" w:hAnsi="Times New Roman" w:cs="Times New Roman"/>
          <w:sz w:val="28"/>
          <w:szCs w:val="28"/>
        </w:rPr>
        <w:t>Предмет «</w:t>
      </w:r>
      <w:r w:rsidR="00F9548F">
        <w:rPr>
          <w:rFonts w:ascii="Times New Roman" w:hAnsi="Times New Roman" w:cs="Times New Roman"/>
          <w:sz w:val="28"/>
          <w:szCs w:val="28"/>
        </w:rPr>
        <w:t>Композиция п</w:t>
      </w:r>
      <w:r w:rsidRPr="001A7B82">
        <w:rPr>
          <w:rFonts w:ascii="Times New Roman" w:hAnsi="Times New Roman" w:cs="Times New Roman"/>
          <w:sz w:val="28"/>
          <w:szCs w:val="28"/>
        </w:rPr>
        <w:t xml:space="preserve">рикладная» развивает художественное, образное мышление, прививает умение видеть и понимать красоту, помогает выявлению и развитию индивидуальных наклонностей и способностей </w:t>
      </w:r>
      <w:r w:rsidRPr="00383B33">
        <w:rPr>
          <w:rFonts w:ascii="Times New Roman" w:hAnsi="Times New Roman" w:cs="Times New Roman"/>
          <w:sz w:val="28"/>
          <w:szCs w:val="28"/>
        </w:rPr>
        <w:t>обучающихся,</w:t>
      </w:r>
      <w:r w:rsidRPr="001A7B82">
        <w:rPr>
          <w:rFonts w:ascii="Times New Roman" w:hAnsi="Times New Roman" w:cs="Times New Roman"/>
          <w:sz w:val="28"/>
          <w:szCs w:val="28"/>
        </w:rPr>
        <w:t xml:space="preserve"> воспитанию и развитию художественного вкуса.</w:t>
      </w:r>
    </w:p>
    <w:p w:rsidR="004927AC" w:rsidRPr="001A7B82" w:rsidRDefault="00E5769D" w:rsidP="003039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7B82">
        <w:rPr>
          <w:rFonts w:ascii="Times New Roman" w:hAnsi="Times New Roman" w:cs="Times New Roman"/>
          <w:sz w:val="28"/>
          <w:szCs w:val="28"/>
        </w:rPr>
        <w:t xml:space="preserve"> поисках формы композиционного решения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A7B82">
        <w:rPr>
          <w:rFonts w:ascii="Times New Roman" w:hAnsi="Times New Roman" w:cs="Times New Roman"/>
          <w:sz w:val="28"/>
          <w:szCs w:val="28"/>
        </w:rPr>
        <w:t>редмет «</w:t>
      </w:r>
      <w:r w:rsidR="005E6A24">
        <w:rPr>
          <w:rFonts w:ascii="Times New Roman" w:hAnsi="Times New Roman" w:cs="Times New Roman"/>
          <w:sz w:val="28"/>
          <w:szCs w:val="28"/>
        </w:rPr>
        <w:t>Композиция п</w:t>
      </w:r>
      <w:r w:rsidRPr="001A7B82">
        <w:rPr>
          <w:rFonts w:ascii="Times New Roman" w:hAnsi="Times New Roman" w:cs="Times New Roman"/>
          <w:sz w:val="28"/>
          <w:szCs w:val="28"/>
        </w:rPr>
        <w:t xml:space="preserve">рикладная»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1A7B8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азвитию творческих способностей</w:t>
      </w:r>
      <w:r w:rsidRPr="001A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4927AC" w:rsidRPr="001A7B82">
        <w:rPr>
          <w:rFonts w:ascii="Times New Roman" w:hAnsi="Times New Roman" w:cs="Times New Roman"/>
          <w:sz w:val="28"/>
          <w:szCs w:val="28"/>
        </w:rPr>
        <w:t xml:space="preserve">В процессе обучения учащийся знакомиться с лучшими образцами декоративно-прикладного творчества. </w:t>
      </w:r>
    </w:p>
    <w:p w:rsidR="00A64E5C" w:rsidRPr="001A7B82" w:rsidRDefault="00A64E5C" w:rsidP="0030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B82">
        <w:rPr>
          <w:rFonts w:ascii="Times New Roman" w:hAnsi="Times New Roman" w:cs="Times New Roman"/>
          <w:b/>
          <w:sz w:val="28"/>
          <w:szCs w:val="28"/>
        </w:rPr>
        <w:t>Цель:</w:t>
      </w:r>
      <w:r w:rsidRPr="001A7B82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 личности обучающегося на основе приобретенных им в процессе освоения программы учебного предмета художественно – исполнительских и теоретических знаний, умений и навыков</w:t>
      </w:r>
      <w:r w:rsidR="00E10A84">
        <w:rPr>
          <w:rFonts w:ascii="Times New Roman" w:hAnsi="Times New Roman" w:cs="Times New Roman"/>
          <w:sz w:val="28"/>
          <w:szCs w:val="28"/>
        </w:rPr>
        <w:t>.</w:t>
      </w:r>
      <w:r w:rsidRPr="001A7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64E5C" w:rsidRPr="001A7B82" w:rsidRDefault="00E10A84" w:rsidP="003039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4E5C" w:rsidRPr="00D469A2" w:rsidRDefault="00D469A2" w:rsidP="003039D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9A2">
        <w:rPr>
          <w:rFonts w:ascii="Times New Roman" w:hAnsi="Times New Roman" w:cs="Times New Roman"/>
          <w:sz w:val="28"/>
          <w:szCs w:val="28"/>
        </w:rPr>
        <w:t>п</w:t>
      </w:r>
      <w:r w:rsidR="00A64E5C" w:rsidRPr="00D469A2">
        <w:rPr>
          <w:rFonts w:ascii="Times New Roman" w:hAnsi="Times New Roman" w:cs="Times New Roman"/>
          <w:sz w:val="28"/>
          <w:szCs w:val="28"/>
        </w:rPr>
        <w:t xml:space="preserve">риобретение знаний, умений и навыков по выполнению прикладных композиций для воплощения творческого замысла, для решения творческой задачи (знакомство с основными законами, закономерностями, правилами и приемами композиции, их применение в различных материалах и техниках); </w:t>
      </w:r>
    </w:p>
    <w:p w:rsidR="00A64E5C" w:rsidRPr="00D469A2" w:rsidRDefault="00D469A2" w:rsidP="003039D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9A2">
        <w:rPr>
          <w:rFonts w:ascii="Times New Roman" w:hAnsi="Times New Roman" w:cs="Times New Roman"/>
          <w:sz w:val="28"/>
          <w:szCs w:val="28"/>
        </w:rPr>
        <w:t>ф</w:t>
      </w:r>
      <w:r w:rsidR="00A64E5C" w:rsidRPr="00D469A2">
        <w:rPr>
          <w:rFonts w:ascii="Times New Roman" w:hAnsi="Times New Roman" w:cs="Times New Roman"/>
          <w:sz w:val="28"/>
          <w:szCs w:val="28"/>
        </w:rPr>
        <w:t>ормирование у обучающихся эстетических взглядов,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E5C" w:rsidRPr="00D469A2">
        <w:rPr>
          <w:rFonts w:ascii="Times New Roman" w:hAnsi="Times New Roman" w:cs="Times New Roman"/>
          <w:sz w:val="28"/>
          <w:szCs w:val="28"/>
        </w:rPr>
        <w:t>взглядов, нравственных установок и потребности общения с духовными ценностями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E5C" w:rsidRDefault="00A64E5C" w:rsidP="003039D7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</w:p>
    <w:p w:rsidR="00904369" w:rsidRDefault="00904369" w:rsidP="0090436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0659">
        <w:rPr>
          <w:rFonts w:ascii="Times New Roman" w:hAnsi="Times New Roman"/>
          <w:b/>
          <w:bCs/>
          <w:sz w:val="28"/>
          <w:szCs w:val="28"/>
        </w:rPr>
        <w:t>Программа учебного предмета «Беседы об искусстве»</w:t>
      </w:r>
    </w:p>
    <w:p w:rsidR="00904369" w:rsidRPr="00900659" w:rsidRDefault="00904369" w:rsidP="0090436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4369" w:rsidRDefault="00904369" w:rsidP="00904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Учебный предмет «Беседы об искусстве» направлен на всестороннее гармоничное развитие личности учеников, формирование и</w:t>
      </w:r>
      <w:r>
        <w:rPr>
          <w:rFonts w:ascii="Times New Roman" w:hAnsi="Times New Roman" w:cs="Times New Roman"/>
          <w:sz w:val="28"/>
          <w:szCs w:val="28"/>
        </w:rPr>
        <w:t xml:space="preserve">х мировоззрения, нравственного </w:t>
      </w:r>
      <w:r w:rsidRPr="00AD7FA5">
        <w:rPr>
          <w:rFonts w:ascii="Times New Roman" w:hAnsi="Times New Roman" w:cs="Times New Roman"/>
          <w:sz w:val="28"/>
          <w:szCs w:val="28"/>
        </w:rPr>
        <w:t xml:space="preserve">и эстетического идеала, воспитание культуры чувств, через понимание взаимоотношений искусства с окружающей действительностью, </w:t>
      </w:r>
      <w:r w:rsidRPr="00AD7FA5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искусства в тесной связи с общими представлениями людей о гармонии. </w:t>
      </w:r>
    </w:p>
    <w:p w:rsidR="00904369" w:rsidRPr="00834508" w:rsidRDefault="00904369" w:rsidP="00904369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>В результате освоения программы учебного предмета «</w:t>
      </w:r>
      <w:r w:rsidR="005E6A24">
        <w:rPr>
          <w:rFonts w:ascii="Times New Roman" w:hAnsi="Times New Roman"/>
          <w:sz w:val="28"/>
          <w:szCs w:val="28"/>
        </w:rPr>
        <w:t>Беседы об искусстве</w:t>
      </w:r>
      <w:r w:rsidRPr="00834508">
        <w:rPr>
          <w:rFonts w:ascii="Times New Roman" w:hAnsi="Times New Roman"/>
          <w:sz w:val="28"/>
          <w:szCs w:val="28"/>
        </w:rPr>
        <w:t xml:space="preserve">» обучающийся должен приобрести следующий комплекс знаний, умений и навыков: </w:t>
      </w:r>
    </w:p>
    <w:p w:rsidR="00904369" w:rsidRPr="00AD7FA5" w:rsidRDefault="00904369" w:rsidP="0090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1.</w:t>
      </w:r>
      <w:r w:rsidRPr="00AD7FA5">
        <w:rPr>
          <w:rFonts w:ascii="Times New Roman" w:hAnsi="Times New Roman" w:cs="Times New Roman"/>
          <w:sz w:val="28"/>
          <w:szCs w:val="28"/>
        </w:rPr>
        <w:tab/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904369" w:rsidRPr="00AD7FA5" w:rsidRDefault="00904369" w:rsidP="0090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2.</w:t>
      </w:r>
      <w:r w:rsidRPr="00AD7FA5">
        <w:rPr>
          <w:rFonts w:ascii="Times New Roman" w:hAnsi="Times New Roman" w:cs="Times New Roman"/>
          <w:sz w:val="28"/>
          <w:szCs w:val="28"/>
        </w:rPr>
        <w:tab/>
        <w:t>Знание особенностей языка различных видов искусства.</w:t>
      </w:r>
    </w:p>
    <w:p w:rsidR="00904369" w:rsidRPr="00AD7FA5" w:rsidRDefault="00904369" w:rsidP="0090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3.</w:t>
      </w:r>
      <w:r w:rsidRPr="00AD7FA5">
        <w:rPr>
          <w:rFonts w:ascii="Times New Roman" w:hAnsi="Times New Roman" w:cs="Times New Roman"/>
          <w:sz w:val="28"/>
          <w:szCs w:val="28"/>
        </w:rPr>
        <w:tab/>
        <w:t>Владение первичными навыками анализа произведений искусства.</w:t>
      </w:r>
    </w:p>
    <w:p w:rsidR="00904369" w:rsidRPr="00AD7FA5" w:rsidRDefault="00904369" w:rsidP="0090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4.</w:t>
      </w:r>
      <w:r w:rsidRPr="00AD7FA5">
        <w:rPr>
          <w:rFonts w:ascii="Times New Roman" w:hAnsi="Times New Roman" w:cs="Times New Roman"/>
          <w:sz w:val="28"/>
          <w:szCs w:val="28"/>
        </w:rPr>
        <w:tab/>
        <w:t>Владение навыками восприятия художественного образа.</w:t>
      </w:r>
    </w:p>
    <w:p w:rsidR="00904369" w:rsidRPr="00AD7FA5" w:rsidRDefault="00904369" w:rsidP="0090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5.</w:t>
      </w:r>
      <w:r w:rsidRPr="00AD7FA5">
        <w:rPr>
          <w:rFonts w:ascii="Times New Roman" w:hAnsi="Times New Roman" w:cs="Times New Roman"/>
          <w:sz w:val="28"/>
          <w:szCs w:val="28"/>
        </w:rPr>
        <w:tab/>
        <w:t>Формирование навыка логически и последовательно излагать свои мысли, свое отношение к изучаемому материалу.</w:t>
      </w:r>
    </w:p>
    <w:p w:rsidR="00904369" w:rsidRPr="00AD7FA5" w:rsidRDefault="00904369" w:rsidP="0090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6.</w:t>
      </w:r>
      <w:r w:rsidRPr="00AD7FA5">
        <w:rPr>
          <w:rFonts w:ascii="Times New Roman" w:hAnsi="Times New Roman" w:cs="Times New Roman"/>
          <w:sz w:val="28"/>
          <w:szCs w:val="28"/>
        </w:rPr>
        <w:tab/>
        <w:t>Формирование навыков работы с доступными информационными ресурсами (библиотечные ресурсы, интернет ресурсы, аудио-видео ресурсы).</w:t>
      </w:r>
    </w:p>
    <w:p w:rsidR="00904369" w:rsidRPr="00AD7FA5" w:rsidRDefault="00904369" w:rsidP="00904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FA5">
        <w:rPr>
          <w:rFonts w:ascii="Times New Roman" w:hAnsi="Times New Roman" w:cs="Times New Roman"/>
          <w:sz w:val="28"/>
          <w:szCs w:val="28"/>
        </w:rPr>
        <w:t>7.</w:t>
      </w:r>
      <w:r w:rsidRPr="00AD7FA5">
        <w:rPr>
          <w:rFonts w:ascii="Times New Roman" w:hAnsi="Times New Roman" w:cs="Times New Roman"/>
          <w:sz w:val="28"/>
          <w:szCs w:val="28"/>
        </w:rPr>
        <w:tab/>
        <w:t>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904369" w:rsidRPr="00AD7FA5" w:rsidRDefault="00904369" w:rsidP="00904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F94" w:rsidRPr="00904369" w:rsidRDefault="00AC2F94" w:rsidP="00AC2F94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369">
        <w:rPr>
          <w:rFonts w:ascii="Times New Roman" w:hAnsi="Times New Roman"/>
          <w:b/>
          <w:bCs/>
          <w:sz w:val="28"/>
          <w:szCs w:val="28"/>
        </w:rPr>
        <w:t>Программа учебного предмета</w:t>
      </w:r>
    </w:p>
    <w:p w:rsidR="00AC2F94" w:rsidRDefault="00AC2F94" w:rsidP="00AC2F94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B8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Композиция </w:t>
      </w:r>
      <w:r w:rsidR="00A42B4C">
        <w:rPr>
          <w:rFonts w:ascii="Times New Roman" w:hAnsi="Times New Roman" w:cs="Times New Roman"/>
          <w:b/>
          <w:sz w:val="28"/>
          <w:szCs w:val="28"/>
        </w:rPr>
        <w:t>станковая</w:t>
      </w:r>
      <w:r w:rsidRPr="00DE3B8C">
        <w:rPr>
          <w:rFonts w:ascii="Times New Roman" w:hAnsi="Times New Roman" w:cs="Times New Roman"/>
          <w:b/>
          <w:sz w:val="28"/>
          <w:szCs w:val="28"/>
        </w:rPr>
        <w:t>»</w:t>
      </w:r>
    </w:p>
    <w:p w:rsidR="00904369" w:rsidRDefault="00904369" w:rsidP="003039D7">
      <w:pPr>
        <w:widowControl w:val="0"/>
        <w:overflowPunct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</w:p>
    <w:p w:rsidR="005E6A24" w:rsidRDefault="00B13F9E" w:rsidP="005E6A24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 </w:t>
      </w:r>
    </w:p>
    <w:p w:rsidR="00B13F9E" w:rsidRPr="000B57B6" w:rsidRDefault="00B13F9E" w:rsidP="005E6A24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t xml:space="preserve">Результатом освоения учебного предмета «Композиция станковая» является приобретение обучающимися следующих знаний, умений и навыков: </w:t>
      </w:r>
    </w:p>
    <w:p w:rsidR="00B13F9E" w:rsidRPr="000B57B6" w:rsidRDefault="00B13F9E" w:rsidP="005E6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t xml:space="preserve">• знание основных элементов композиции, закономерностей построения художественной формы; </w:t>
      </w:r>
    </w:p>
    <w:p w:rsidR="00B13F9E" w:rsidRPr="000B57B6" w:rsidRDefault="00B13F9E" w:rsidP="005E6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t xml:space="preserve">•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B13F9E" w:rsidRPr="000B57B6" w:rsidRDefault="00B13F9E" w:rsidP="005E6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t xml:space="preserve">•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B13F9E" w:rsidRPr="000B57B6" w:rsidRDefault="00B13F9E" w:rsidP="005E6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lastRenderedPageBreak/>
        <w:t xml:space="preserve">• умение использовать средства живописи и графики, их изобразительно-выразительные возможности; </w:t>
      </w:r>
    </w:p>
    <w:p w:rsidR="00B13F9E" w:rsidRPr="000B57B6" w:rsidRDefault="00B13F9E" w:rsidP="005E6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t xml:space="preserve">• умение находить живописно-пластические решения для каждой творческой задачи; </w:t>
      </w:r>
    </w:p>
    <w:p w:rsidR="00B13F9E" w:rsidRDefault="00B13F9E" w:rsidP="005E6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7B6">
        <w:rPr>
          <w:rFonts w:ascii="Times New Roman" w:hAnsi="Times New Roman" w:cs="Times New Roman"/>
          <w:sz w:val="28"/>
          <w:szCs w:val="28"/>
        </w:rPr>
        <w:t xml:space="preserve">• навыки работы по композиции. </w:t>
      </w:r>
    </w:p>
    <w:p w:rsidR="005E6A24" w:rsidRPr="000B57B6" w:rsidRDefault="005E6A24" w:rsidP="005E6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C4D" w:rsidRDefault="002F6C4D" w:rsidP="003039D7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583">
        <w:rPr>
          <w:rFonts w:ascii="Times New Roman" w:hAnsi="Times New Roman"/>
          <w:b/>
          <w:bCs/>
          <w:sz w:val="28"/>
          <w:szCs w:val="28"/>
        </w:rPr>
        <w:t>Программа учебного предмета «Скульптура»</w:t>
      </w:r>
    </w:p>
    <w:p w:rsidR="00204583" w:rsidRPr="00204583" w:rsidRDefault="00204583" w:rsidP="003039D7">
      <w:pPr>
        <w:widowControl w:val="0"/>
        <w:overflowPunct w:val="0"/>
        <w:autoSpaceDE w:val="0"/>
        <w:autoSpaceDN w:val="0"/>
        <w:adjustRightInd w:val="0"/>
        <w:spacing w:after="0"/>
        <w:ind w:left="560"/>
        <w:jc w:val="center"/>
        <w:rPr>
          <w:rFonts w:ascii="Times New Roman" w:hAnsi="Times New Roman"/>
          <w:sz w:val="28"/>
          <w:szCs w:val="28"/>
        </w:rPr>
      </w:pPr>
    </w:p>
    <w:p w:rsidR="002F6C4D" w:rsidRPr="00834508" w:rsidRDefault="002F6C4D" w:rsidP="003039D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4508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«Скульптура» дает возможность расширить и дополнить образование детей в области изобразительного искусства. Программа ориентирована на формирование знаний, умений и навыков в области художественного творчества, на развитие эстетического вкуса, на создание оригинальных произведений, отражающих творческую индивидуальность, представления детей об окружающем мире. </w:t>
      </w:r>
    </w:p>
    <w:p w:rsidR="002F6C4D" w:rsidRPr="00834508" w:rsidRDefault="002F6C4D" w:rsidP="005E6A24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В результате освоения программы учебного предмета «Скульптура» обучающийся должен приобрести следующий комплекс знаний, умений и навыков: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A24">
        <w:rPr>
          <w:rFonts w:ascii="Times New Roman" w:hAnsi="Times New Roman"/>
          <w:sz w:val="28"/>
          <w:szCs w:val="28"/>
        </w:rPr>
        <w:t>знание понятий «скульптура», «объемность», «пропорция», «характер предметов</w:t>
      </w:r>
      <w:r w:rsidRPr="00834508">
        <w:rPr>
          <w:rFonts w:ascii="Times New Roman" w:hAnsi="Times New Roman"/>
          <w:sz w:val="28"/>
          <w:szCs w:val="28"/>
        </w:rPr>
        <w:t xml:space="preserve">», «плоскость», «декоративность», «рельеф», «круговой обзор», «композиция»; </w:t>
      </w:r>
      <w:proofErr w:type="gramEnd"/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>знание свой</w:t>
      </w:r>
      <w:proofErr w:type="gramStart"/>
      <w:r w:rsidRPr="00834508">
        <w:rPr>
          <w:rFonts w:ascii="Times New Roman" w:hAnsi="Times New Roman"/>
          <w:sz w:val="28"/>
          <w:szCs w:val="28"/>
        </w:rPr>
        <w:t>ств пл</w:t>
      </w:r>
      <w:proofErr w:type="gramEnd"/>
      <w:r w:rsidRPr="00834508">
        <w:rPr>
          <w:rFonts w:ascii="Times New Roman" w:hAnsi="Times New Roman"/>
          <w:sz w:val="28"/>
          <w:szCs w:val="28"/>
        </w:rPr>
        <w:t xml:space="preserve">астических материалов, их возможностей и качеств;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умение создавать такие виды скульптур, как круглая скульптура и рельеф;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навыки использования основных техник и материалов;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умение наблюдать предмет, анализировать его объем, пропорции, форму;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5E6A24">
        <w:rPr>
          <w:rFonts w:ascii="Times New Roman" w:hAnsi="Times New Roman"/>
          <w:sz w:val="28"/>
          <w:szCs w:val="28"/>
        </w:rPr>
        <w:t>умение передавать</w:t>
      </w:r>
      <w:r w:rsidRPr="00834508">
        <w:rPr>
          <w:rFonts w:ascii="Times New Roman" w:hAnsi="Times New Roman"/>
          <w:sz w:val="28"/>
          <w:szCs w:val="28"/>
        </w:rPr>
        <w:t xml:space="preserve"> форму, характерные особенности предметов, пропорции, пространственное расположение частей предмета относительно друг друга;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умение изображать в лепке объекты предметного мира, фигуру человека;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навыки последовательного ведения работы из различных материалов;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умение сознательно размещать предметы в объёмно-пространственной композиции;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умение передавать материальность и фактуру предметов; </w:t>
      </w:r>
    </w:p>
    <w:p w:rsidR="002F6C4D" w:rsidRPr="00834508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834508">
        <w:rPr>
          <w:rFonts w:ascii="Times New Roman" w:hAnsi="Times New Roman"/>
          <w:sz w:val="28"/>
          <w:szCs w:val="28"/>
        </w:rPr>
        <w:t xml:space="preserve">навык росписи круглых скульптур и рельефа, выполненных из различных материалов; </w:t>
      </w:r>
    </w:p>
    <w:p w:rsidR="003039D7" w:rsidRPr="005E6A24" w:rsidRDefault="002F6C4D" w:rsidP="003039D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24">
        <w:rPr>
          <w:rFonts w:ascii="Times New Roman" w:hAnsi="Times New Roman"/>
          <w:sz w:val="28"/>
          <w:szCs w:val="28"/>
        </w:rPr>
        <w:t xml:space="preserve">умение работать с натуры и по памяти; </w:t>
      </w:r>
      <w:bookmarkStart w:id="0" w:name="_GoBack"/>
      <w:bookmarkEnd w:id="0"/>
    </w:p>
    <w:sectPr w:rsidR="003039D7" w:rsidRPr="005E6A24" w:rsidSect="00FC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70B3F82"/>
    <w:multiLevelType w:val="hybridMultilevel"/>
    <w:tmpl w:val="5770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30BE4"/>
    <w:multiLevelType w:val="hybridMultilevel"/>
    <w:tmpl w:val="9152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A1169"/>
    <w:multiLevelType w:val="hybridMultilevel"/>
    <w:tmpl w:val="29C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11901"/>
    <w:multiLevelType w:val="hybridMultilevel"/>
    <w:tmpl w:val="B2E6972E"/>
    <w:lvl w:ilvl="0" w:tplc="51F6B66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64694"/>
    <w:multiLevelType w:val="hybridMultilevel"/>
    <w:tmpl w:val="A04C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57469"/>
    <w:multiLevelType w:val="hybridMultilevel"/>
    <w:tmpl w:val="519E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1CB"/>
    <w:rsid w:val="00001D57"/>
    <w:rsid w:val="00051CF8"/>
    <w:rsid w:val="00084985"/>
    <w:rsid w:val="000B57B6"/>
    <w:rsid w:val="000B64D0"/>
    <w:rsid w:val="000C32D2"/>
    <w:rsid w:val="000D1295"/>
    <w:rsid w:val="00143FD5"/>
    <w:rsid w:val="00171473"/>
    <w:rsid w:val="00182EF4"/>
    <w:rsid w:val="001866EA"/>
    <w:rsid w:val="001A7A1F"/>
    <w:rsid w:val="001B5114"/>
    <w:rsid w:val="001B54B5"/>
    <w:rsid w:val="001F73EE"/>
    <w:rsid w:val="00204583"/>
    <w:rsid w:val="00223AE9"/>
    <w:rsid w:val="0026122B"/>
    <w:rsid w:val="00267AA5"/>
    <w:rsid w:val="0029191F"/>
    <w:rsid w:val="002F6C4D"/>
    <w:rsid w:val="003028BF"/>
    <w:rsid w:val="003039D7"/>
    <w:rsid w:val="003553CD"/>
    <w:rsid w:val="003722F0"/>
    <w:rsid w:val="00383B33"/>
    <w:rsid w:val="00385EA5"/>
    <w:rsid w:val="003F6480"/>
    <w:rsid w:val="004316E2"/>
    <w:rsid w:val="004514F5"/>
    <w:rsid w:val="00451EED"/>
    <w:rsid w:val="00473EC8"/>
    <w:rsid w:val="00485CD5"/>
    <w:rsid w:val="004927AC"/>
    <w:rsid w:val="004A2656"/>
    <w:rsid w:val="004D7733"/>
    <w:rsid w:val="00550FA0"/>
    <w:rsid w:val="0055529E"/>
    <w:rsid w:val="00584224"/>
    <w:rsid w:val="00596B48"/>
    <w:rsid w:val="005E6A24"/>
    <w:rsid w:val="005F0DDD"/>
    <w:rsid w:val="00617158"/>
    <w:rsid w:val="00645A5C"/>
    <w:rsid w:val="00650982"/>
    <w:rsid w:val="00663203"/>
    <w:rsid w:val="006A38A8"/>
    <w:rsid w:val="00704DDE"/>
    <w:rsid w:val="007C6770"/>
    <w:rsid w:val="007F5F97"/>
    <w:rsid w:val="0083285C"/>
    <w:rsid w:val="00834508"/>
    <w:rsid w:val="008A23EF"/>
    <w:rsid w:val="008A351C"/>
    <w:rsid w:val="008C620C"/>
    <w:rsid w:val="00900659"/>
    <w:rsid w:val="00904369"/>
    <w:rsid w:val="009131CB"/>
    <w:rsid w:val="00966535"/>
    <w:rsid w:val="0096671F"/>
    <w:rsid w:val="00990A30"/>
    <w:rsid w:val="009916F9"/>
    <w:rsid w:val="009B2522"/>
    <w:rsid w:val="009C495D"/>
    <w:rsid w:val="00A27C82"/>
    <w:rsid w:val="00A42B4C"/>
    <w:rsid w:val="00A64E5C"/>
    <w:rsid w:val="00A74A9D"/>
    <w:rsid w:val="00A95194"/>
    <w:rsid w:val="00AC2F94"/>
    <w:rsid w:val="00AC43AE"/>
    <w:rsid w:val="00AD29FD"/>
    <w:rsid w:val="00B04664"/>
    <w:rsid w:val="00B05C45"/>
    <w:rsid w:val="00B13F9E"/>
    <w:rsid w:val="00B24BDA"/>
    <w:rsid w:val="00B66D8A"/>
    <w:rsid w:val="00BF4B6F"/>
    <w:rsid w:val="00C35FF2"/>
    <w:rsid w:val="00C468C6"/>
    <w:rsid w:val="00C94C39"/>
    <w:rsid w:val="00CE3194"/>
    <w:rsid w:val="00D25935"/>
    <w:rsid w:val="00D44C15"/>
    <w:rsid w:val="00D469A2"/>
    <w:rsid w:val="00D52414"/>
    <w:rsid w:val="00DE10A3"/>
    <w:rsid w:val="00DE3B8C"/>
    <w:rsid w:val="00DE5A47"/>
    <w:rsid w:val="00E10A84"/>
    <w:rsid w:val="00E31316"/>
    <w:rsid w:val="00E319AC"/>
    <w:rsid w:val="00E331B9"/>
    <w:rsid w:val="00E34DCB"/>
    <w:rsid w:val="00E56B0B"/>
    <w:rsid w:val="00E5769D"/>
    <w:rsid w:val="00E940FA"/>
    <w:rsid w:val="00F0524F"/>
    <w:rsid w:val="00F23C15"/>
    <w:rsid w:val="00F52EDA"/>
    <w:rsid w:val="00F8722F"/>
    <w:rsid w:val="00F9548F"/>
    <w:rsid w:val="00FC390E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31CB"/>
    <w:rPr>
      <w:b/>
      <w:bCs/>
    </w:rPr>
  </w:style>
  <w:style w:type="paragraph" w:styleId="a5">
    <w:name w:val="List Paragraph"/>
    <w:basedOn w:val="a"/>
    <w:uiPriority w:val="34"/>
    <w:qFormat/>
    <w:rsid w:val="00E3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Афонина</cp:lastModifiedBy>
  <cp:revision>116</cp:revision>
  <dcterms:created xsi:type="dcterms:W3CDTF">2016-06-10T11:44:00Z</dcterms:created>
  <dcterms:modified xsi:type="dcterms:W3CDTF">2016-07-14T08:30:00Z</dcterms:modified>
</cp:coreProperties>
</file>